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8A1E" w14:textId="77777777" w:rsidR="001F70EC" w:rsidRDefault="001F70EC" w:rsidP="001F70EC">
      <w:r>
        <w:t xml:space="preserve">D'origine bretonne, ayant vécu mon enfance dans l'Eure, puis en Seine Maritime, je suis installé à Caen depuis 1987. Passionné de littérature en tous genres confondus, mais aussi de culture en général, j'écris de la poésie depuis le début des années 1980, en privilégiant le vers libre parce qu'il m'offre davantage de souplesse. Je suis particulièrement attentif à la musique des mots, au rythme, aux métaphores, en utilisant à l'occasion l'anaphore. Mes poèmes sont en principe sans ponctuation, sauf lorsqu'ils sont conçus en prose. En 2017, j'ai publié à compte d'auteur un recueil de poésie ayant pour titre Mémoire, conçu et édité par </w:t>
      </w:r>
      <w:proofErr w:type="spellStart"/>
      <w:r>
        <w:t>Illustria</w:t>
      </w:r>
      <w:proofErr w:type="spellEnd"/>
      <w:r>
        <w:t xml:space="preserve"> Librairie des Musées, situé à Trouville-sur-Mer.</w:t>
      </w:r>
    </w:p>
    <w:p w14:paraId="3A215E7D" w14:textId="77777777" w:rsidR="001F70EC" w:rsidRDefault="001F70EC" w:rsidP="001F70EC"/>
    <w:p w14:paraId="359A831C" w14:textId="2D32C717" w:rsidR="007A6E90" w:rsidRDefault="001F70EC" w:rsidP="001F70EC">
      <w:r>
        <w:t>Formateur consultant dans le domaine de la communication, en retraite depuis plusieurs années, je suis désormais engagé dans l'action sociale, une autre de mes passions et qui donne un sens à ma vie. Après avoir accompagné des réfugiés à France Terre d'Asile, j'accompagne depuis 2016 des personnes en difficulté dans leur recherche d'emploi, auprès de l'association Solidarités Nouvelles face au Chômage.</w:t>
      </w:r>
    </w:p>
    <w:sectPr w:rsidR="007A6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3C"/>
    <w:rsid w:val="001F70EC"/>
    <w:rsid w:val="007A6E90"/>
    <w:rsid w:val="00A45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213CA-9923-42B0-B58A-5021AAB4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937</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devaux</dc:creator>
  <cp:keywords/>
  <dc:description/>
  <cp:lastModifiedBy>martine devaux</cp:lastModifiedBy>
  <cp:revision>3</cp:revision>
  <dcterms:created xsi:type="dcterms:W3CDTF">2023-01-18T12:15:00Z</dcterms:created>
  <dcterms:modified xsi:type="dcterms:W3CDTF">2023-01-18T12:16:00Z</dcterms:modified>
</cp:coreProperties>
</file>