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21679" w14:textId="77777777" w:rsidR="000C2480" w:rsidRDefault="000C2480" w:rsidP="000C2480">
      <w:pPr>
        <w:pStyle w:val="Sansinterligne"/>
      </w:pPr>
      <w:r>
        <w:t xml:space="preserve">Des vers holorimes ou </w:t>
      </w:r>
      <w:proofErr w:type="spellStart"/>
      <w:r>
        <w:t>olorimes</w:t>
      </w:r>
      <w:proofErr w:type="spellEnd"/>
      <w:r>
        <w:t xml:space="preserve"> sont des vers entièrement homophones ; c'est-à-dire que la rime est constituée par la totalité du vers, et non pas seulement par une ou plusieurs syllabes identiques à la fin des vers comme dans la rime « classique ».</w:t>
      </w:r>
    </w:p>
    <w:p w14:paraId="4764C3B3" w14:textId="77777777" w:rsidR="000C2480" w:rsidRDefault="000C2480" w:rsidP="000C2480">
      <w:pPr>
        <w:pStyle w:val="Sansinterligne"/>
      </w:pPr>
    </w:p>
    <w:p w14:paraId="7FB47627" w14:textId="77777777" w:rsidR="000C2480" w:rsidRDefault="000C2480" w:rsidP="000C2480">
      <w:pPr>
        <w:pStyle w:val="Sansinterligne"/>
      </w:pPr>
      <w:r>
        <w:t xml:space="preserve">Cette figure de style est ancienne, mais le premier sonnet recensé entièrement constitué d'holorimes est l'œuvre de Jean </w:t>
      </w:r>
      <w:proofErr w:type="spellStart"/>
      <w:r>
        <w:t>Goudezki</w:t>
      </w:r>
      <w:proofErr w:type="spellEnd"/>
      <w:r>
        <w:t xml:space="preserve"> (1866-1934). Daté de 1892 et dédié à Alphonse Allais, il s'intitule Invitation et a été écrit au célèbre cabaret du Chat noir à Paris.</w:t>
      </w:r>
    </w:p>
    <w:p w14:paraId="4925A4FD" w14:textId="77777777" w:rsidR="000C2480" w:rsidRDefault="000C2480" w:rsidP="000C2480">
      <w:pPr>
        <w:pStyle w:val="Sansinterligne"/>
      </w:pPr>
    </w:p>
    <w:p w14:paraId="1828C9B4" w14:textId="77777777" w:rsidR="000C2480" w:rsidRDefault="000C2480" w:rsidP="000C2480">
      <w:pPr>
        <w:pStyle w:val="Sansinterligne"/>
      </w:pPr>
      <w:r>
        <w:t xml:space="preserve">Invitation, de </w:t>
      </w:r>
      <w:r w:rsidRPr="00BC583C">
        <w:rPr>
          <w:b/>
          <w:bCs/>
          <w:i/>
          <w:iCs/>
        </w:rPr>
        <w:t xml:space="preserve">Jean </w:t>
      </w:r>
      <w:proofErr w:type="spellStart"/>
      <w:r w:rsidRPr="00BC583C">
        <w:rPr>
          <w:b/>
          <w:bCs/>
          <w:i/>
          <w:iCs/>
        </w:rPr>
        <w:t>Goudezki</w:t>
      </w:r>
      <w:proofErr w:type="spellEnd"/>
    </w:p>
    <w:p w14:paraId="6FCEBE4D" w14:textId="77777777" w:rsidR="000C2480" w:rsidRDefault="000C2480" w:rsidP="000C2480">
      <w:pPr>
        <w:pStyle w:val="Sansinterligne"/>
      </w:pPr>
      <w:r>
        <w:t>Je t'attends samedi, car Alphonse Allais, car</w:t>
      </w:r>
    </w:p>
    <w:p w14:paraId="69678DDA" w14:textId="77777777" w:rsidR="000C2480" w:rsidRDefault="000C2480" w:rsidP="000C2480">
      <w:pPr>
        <w:pStyle w:val="Sansinterligne"/>
      </w:pPr>
      <w:r>
        <w:t>À l'ombre, à Vaux, l'on gèle. Arrive. Oh ! la campagne !</w:t>
      </w:r>
    </w:p>
    <w:p w14:paraId="44B9C407" w14:textId="77777777" w:rsidR="000C2480" w:rsidRDefault="000C2480" w:rsidP="000C2480">
      <w:pPr>
        <w:pStyle w:val="Sansinterligne"/>
      </w:pPr>
      <w:r>
        <w:t>Allons — bravo ! — longer la rive au lac, en pagne ;</w:t>
      </w:r>
    </w:p>
    <w:p w14:paraId="25A22699" w14:textId="104994C4" w:rsidR="000C2480" w:rsidRDefault="000C2480" w:rsidP="000C2480">
      <w:pPr>
        <w:pStyle w:val="Sansinterligne"/>
      </w:pPr>
      <w:r>
        <w:t>Jette à temps, ça me dit, carafons à l'écart.</w:t>
      </w:r>
      <w:r w:rsidR="000D4D90">
        <w:t xml:space="preserve"> (…)</w:t>
      </w:r>
    </w:p>
    <w:p w14:paraId="58AF7E31" w14:textId="77777777" w:rsidR="000C2480" w:rsidRDefault="000C2480" w:rsidP="000C2480">
      <w:pPr>
        <w:pStyle w:val="Sansinterligne"/>
      </w:pPr>
    </w:p>
    <w:p w14:paraId="46C4CD0D" w14:textId="77777777" w:rsidR="000C2480" w:rsidRDefault="000C2480" w:rsidP="000C2480">
      <w:pPr>
        <w:pStyle w:val="Sansinterligne"/>
      </w:pPr>
      <w:r>
        <w:t>« Et ma blême araignée, ogre illogique et las</w:t>
      </w:r>
    </w:p>
    <w:p w14:paraId="4D404576" w14:textId="4E618580" w:rsidR="000C2480" w:rsidRDefault="000C2480" w:rsidP="000C2480">
      <w:pPr>
        <w:pStyle w:val="Sansinterligne"/>
      </w:pPr>
      <w:r>
        <w:t xml:space="preserve">Aimable, aime à régner, au gris logis qu'elle a. »            </w:t>
      </w:r>
      <w:r w:rsidR="00BC583C">
        <w:tab/>
      </w:r>
      <w:r w:rsidR="00BC583C">
        <w:tab/>
      </w:r>
      <w:r w:rsidR="00BC583C">
        <w:tab/>
      </w:r>
      <w:r>
        <w:t xml:space="preserve"> — (</w:t>
      </w:r>
      <w:r w:rsidRPr="000C2480">
        <w:rPr>
          <w:b/>
          <w:bCs/>
          <w:i/>
          <w:iCs/>
        </w:rPr>
        <w:t>Victor Hugo)</w:t>
      </w:r>
    </w:p>
    <w:p w14:paraId="35B58DB8" w14:textId="77777777" w:rsidR="000C2480" w:rsidRDefault="000C2480" w:rsidP="000C2480">
      <w:pPr>
        <w:pStyle w:val="Sansinterligne"/>
      </w:pPr>
    </w:p>
    <w:p w14:paraId="110A9B1F" w14:textId="77777777" w:rsidR="000C2480" w:rsidRDefault="000C2480" w:rsidP="000C2480">
      <w:pPr>
        <w:pStyle w:val="Sansinterligne"/>
      </w:pPr>
      <w:r>
        <w:t>« Par les bois du Djinn, où s'entasse de l'effroi,</w:t>
      </w:r>
    </w:p>
    <w:p w14:paraId="6F08036D" w14:textId="5E3E3DD5" w:rsidR="000C2480" w:rsidRDefault="000C2480" w:rsidP="000C2480">
      <w:pPr>
        <w:pStyle w:val="Sansinterligne"/>
      </w:pPr>
      <w:r>
        <w:t>Parle et bois du gin</w:t>
      </w:r>
      <w:r w:rsidR="000D4D90">
        <w:t xml:space="preserve"> ! …</w:t>
      </w:r>
      <w:r>
        <w:t xml:space="preserve"> ou cent tasses de lait froid. »        </w:t>
      </w:r>
      <w:r w:rsidR="00BC583C">
        <w:tab/>
      </w:r>
      <w:r>
        <w:t xml:space="preserve">   </w:t>
      </w:r>
      <w:r w:rsidR="00BC583C">
        <w:tab/>
      </w:r>
      <w:r w:rsidRPr="000C2480">
        <w:rPr>
          <w:b/>
          <w:bCs/>
          <w:i/>
          <w:iCs/>
        </w:rPr>
        <w:t>— (Alphonse Allais)</w:t>
      </w:r>
    </w:p>
    <w:p w14:paraId="21785C8B" w14:textId="77777777" w:rsidR="000C2480" w:rsidRDefault="000C2480" w:rsidP="000C2480">
      <w:pPr>
        <w:pStyle w:val="Sansinterligne"/>
      </w:pPr>
    </w:p>
    <w:p w14:paraId="2183025C" w14:textId="77777777" w:rsidR="000C2480" w:rsidRDefault="000C2480" w:rsidP="000C2480">
      <w:pPr>
        <w:pStyle w:val="Sansinterligne"/>
      </w:pPr>
      <w:r>
        <w:t>« Aidé, j'adhère au quai ; lâche et rond je m'ébats.</w:t>
      </w:r>
    </w:p>
    <w:p w14:paraId="07CDAE66" w14:textId="3FCD3281" w:rsidR="000C2480" w:rsidRDefault="000C2480" w:rsidP="000C2480">
      <w:pPr>
        <w:pStyle w:val="Sansinterligne"/>
      </w:pPr>
      <w:r>
        <w:t xml:space="preserve">Et déjà, des roquets lâchés rongent mes bas. »                   </w:t>
      </w:r>
      <w:r w:rsidR="00BC583C">
        <w:tab/>
      </w:r>
      <w:r w:rsidR="00BC583C">
        <w:tab/>
      </w:r>
      <w:r w:rsidRPr="000C2480">
        <w:rPr>
          <w:b/>
          <w:bCs/>
          <w:i/>
          <w:iCs/>
        </w:rPr>
        <w:t>— (Alphonse Allais)</w:t>
      </w:r>
    </w:p>
    <w:p w14:paraId="78A832D4" w14:textId="77777777" w:rsidR="000C2480" w:rsidRDefault="000C2480" w:rsidP="000C2480">
      <w:pPr>
        <w:pStyle w:val="Sansinterligne"/>
      </w:pPr>
    </w:p>
    <w:p w14:paraId="67B2DC8F" w14:textId="77777777" w:rsidR="000C2480" w:rsidRDefault="000C2480" w:rsidP="000C2480">
      <w:pPr>
        <w:pStyle w:val="Sansinterligne"/>
      </w:pPr>
      <w:r>
        <w:t>« Ah ! Vois au pont du Loing, de là, vogue en mer, Dante !</w:t>
      </w:r>
    </w:p>
    <w:p w14:paraId="1A0A78FD" w14:textId="22145328" w:rsidR="000C2480" w:rsidRDefault="000C2480" w:rsidP="000C2480">
      <w:pPr>
        <w:pStyle w:val="Sansinterligne"/>
      </w:pPr>
      <w:r>
        <w:t xml:space="preserve">Hâve oiseau, pondu loin de la vogue ennuyeuse                       </w:t>
      </w:r>
      <w:r w:rsidR="00BC583C">
        <w:tab/>
      </w:r>
      <w:r w:rsidR="00BC583C">
        <w:tab/>
      </w:r>
      <w:r w:rsidRPr="000C2480">
        <w:rPr>
          <w:b/>
          <w:bCs/>
          <w:i/>
          <w:iCs/>
        </w:rPr>
        <w:t>— (Alphonse Allais)</w:t>
      </w:r>
    </w:p>
    <w:p w14:paraId="1ED048F2" w14:textId="77777777" w:rsidR="000C2480" w:rsidRDefault="000C2480" w:rsidP="000C2480">
      <w:pPr>
        <w:pStyle w:val="Sansinterligne"/>
      </w:pPr>
    </w:p>
    <w:p w14:paraId="378B26E2" w14:textId="77777777" w:rsidR="000C2480" w:rsidRDefault="000C2480" w:rsidP="000C2480">
      <w:pPr>
        <w:pStyle w:val="Sansinterligne"/>
      </w:pPr>
      <w:r>
        <w:t>« (La reine dit à Gall : "Beau moine rose et gras,</w:t>
      </w:r>
    </w:p>
    <w:p w14:paraId="705F8411" w14:textId="77777777" w:rsidR="000C2480" w:rsidRDefault="000C2480" w:rsidP="000C2480">
      <w:pPr>
        <w:pStyle w:val="Sansinterligne"/>
      </w:pPr>
      <w:r>
        <w:t>Jusqu'où peux-tu marcher, me tenant dans tes bras ?")</w:t>
      </w:r>
    </w:p>
    <w:p w14:paraId="1B5A6375" w14:textId="77777777" w:rsidR="000C2480" w:rsidRDefault="000C2480" w:rsidP="000C2480">
      <w:pPr>
        <w:pStyle w:val="Sansinterligne"/>
      </w:pPr>
      <w:r>
        <w:t>Gall, amant de la reine, alla, tour magnanime,</w:t>
      </w:r>
    </w:p>
    <w:p w14:paraId="6466011E" w14:textId="6BF5200E" w:rsidR="000C2480" w:rsidRDefault="000C2480" w:rsidP="000C2480">
      <w:pPr>
        <w:pStyle w:val="Sansinterligne"/>
      </w:pPr>
      <w:r>
        <w:t xml:space="preserve">Galamment de l'arène à la tour Magne, à Nîmes. »                </w:t>
      </w:r>
      <w:r w:rsidR="00BC583C">
        <w:tab/>
      </w:r>
      <w:r w:rsidR="00BC583C">
        <w:tab/>
      </w:r>
      <w:r>
        <w:t xml:space="preserve">— </w:t>
      </w:r>
      <w:r w:rsidRPr="000C2480">
        <w:rPr>
          <w:b/>
          <w:bCs/>
          <w:i/>
          <w:iCs/>
        </w:rPr>
        <w:t>(Marc Monnier)</w:t>
      </w:r>
    </w:p>
    <w:p w14:paraId="3845B8A9" w14:textId="77777777" w:rsidR="000C2480" w:rsidRDefault="000C2480" w:rsidP="000C2480">
      <w:pPr>
        <w:pStyle w:val="Sansinterligne"/>
      </w:pPr>
    </w:p>
    <w:p w14:paraId="65CA0049" w14:textId="77777777" w:rsidR="000C2480" w:rsidRDefault="000C2480" w:rsidP="000C2480">
      <w:pPr>
        <w:pStyle w:val="Sansinterligne"/>
      </w:pPr>
      <w:r>
        <w:t xml:space="preserve">« Laurent </w:t>
      </w:r>
      <w:proofErr w:type="spellStart"/>
      <w:r>
        <w:t>Pichat</w:t>
      </w:r>
      <w:proofErr w:type="spellEnd"/>
      <w:r>
        <w:t>, virant (coup hardi), bat Empis ;</w:t>
      </w:r>
    </w:p>
    <w:p w14:paraId="6DFD8863" w14:textId="459774AD" w:rsidR="000C2480" w:rsidRDefault="000C2480" w:rsidP="000C2480">
      <w:pPr>
        <w:pStyle w:val="Sansinterligne"/>
      </w:pPr>
      <w:r>
        <w:t xml:space="preserve">Lors Empis, chavirant, couard, dit : Bah ! Tant pis ! »                    </w:t>
      </w:r>
      <w:r w:rsidR="00BC583C">
        <w:tab/>
      </w:r>
      <w:r w:rsidR="00BC583C">
        <w:tab/>
      </w:r>
      <w:r w:rsidRPr="000C2480">
        <w:rPr>
          <w:b/>
          <w:bCs/>
          <w:i/>
          <w:iCs/>
        </w:rPr>
        <w:t>— (Marc Monnier)</w:t>
      </w:r>
    </w:p>
    <w:p w14:paraId="32663254" w14:textId="77777777" w:rsidR="000C2480" w:rsidRDefault="000C2480" w:rsidP="000C2480">
      <w:pPr>
        <w:pStyle w:val="Sansinterligne"/>
      </w:pPr>
    </w:p>
    <w:p w14:paraId="15A59DCE" w14:textId="391FE8CB" w:rsidR="000C2480" w:rsidRDefault="000C2480" w:rsidP="000C2480">
      <w:pPr>
        <w:pStyle w:val="Sansinterligne"/>
      </w:pPr>
      <w:r>
        <w:t>« Ô, fragiles Hébreux ! Allez, R</w:t>
      </w:r>
      <w:r w:rsidR="000D4D90">
        <w:t>é</w:t>
      </w:r>
      <w:r>
        <w:t>becca</w:t>
      </w:r>
      <w:r w:rsidR="000D4D90">
        <w:t>,</w:t>
      </w:r>
      <w:r>
        <w:t xml:space="preserve"> tombe !</w:t>
      </w:r>
    </w:p>
    <w:p w14:paraId="37B7C0B5" w14:textId="3B1DC8E0" w:rsidR="000C2480" w:rsidRDefault="000C2480" w:rsidP="000C2480">
      <w:pPr>
        <w:pStyle w:val="Sansinterligne"/>
      </w:pPr>
      <w:r>
        <w:t xml:space="preserve">Offre à Gilles zèbre, œufs. À l'Érèbe hécatombe ! »                      </w:t>
      </w:r>
      <w:r w:rsidR="00BC583C">
        <w:tab/>
      </w:r>
      <w:r w:rsidR="00BC583C">
        <w:tab/>
      </w:r>
      <w:r>
        <w:t xml:space="preserve"> </w:t>
      </w:r>
      <w:r w:rsidRPr="000C2480">
        <w:rPr>
          <w:b/>
          <w:bCs/>
          <w:i/>
          <w:iCs/>
        </w:rPr>
        <w:t>— (Victor Hugo)</w:t>
      </w:r>
    </w:p>
    <w:p w14:paraId="1F68A2F8" w14:textId="77777777" w:rsidR="000C2480" w:rsidRDefault="000C2480" w:rsidP="000C2480">
      <w:pPr>
        <w:pStyle w:val="Sansinterligne"/>
      </w:pPr>
    </w:p>
    <w:p w14:paraId="0C40B4F3" w14:textId="77777777" w:rsidR="000C2480" w:rsidRDefault="000C2480" w:rsidP="000C2480">
      <w:pPr>
        <w:pStyle w:val="Sansinterligne"/>
      </w:pPr>
      <w:r>
        <w:t>« Dans ces meubles laqués, rideaux et dais moroses,</w:t>
      </w:r>
    </w:p>
    <w:p w14:paraId="296A923D" w14:textId="77777777" w:rsidR="000C2480" w:rsidRDefault="000C2480" w:rsidP="000C2480">
      <w:pPr>
        <w:pStyle w:val="Sansinterligne"/>
      </w:pPr>
      <w:r>
        <w:t>Où, dure, Ève d'efforts sa langue irrite (erreur !)</w:t>
      </w:r>
    </w:p>
    <w:p w14:paraId="7878FE55" w14:textId="77777777" w:rsidR="000C2480" w:rsidRDefault="000C2480" w:rsidP="000C2480">
      <w:pPr>
        <w:pStyle w:val="Sansinterligne"/>
      </w:pPr>
      <w:r>
        <w:t>Ou du rêve des forts alanguis rit (terreur !)</w:t>
      </w:r>
    </w:p>
    <w:p w14:paraId="2D58D951" w14:textId="00B015FE" w:rsidR="000C2480" w:rsidRDefault="000C2480" w:rsidP="000C2480">
      <w:pPr>
        <w:pStyle w:val="Sansinterligne"/>
      </w:pPr>
      <w:r>
        <w:t xml:space="preserve">Danse, aime, bleu laquais, ris d'oser des mots roses. »                   </w:t>
      </w:r>
      <w:r w:rsidR="00BC583C">
        <w:tab/>
      </w:r>
      <w:r w:rsidRPr="000C2480">
        <w:rPr>
          <w:b/>
          <w:bCs/>
          <w:i/>
          <w:iCs/>
        </w:rPr>
        <w:t>— (Charles Cros, Le Coffret de santal, 1873)</w:t>
      </w:r>
    </w:p>
    <w:p w14:paraId="4495B9FD" w14:textId="77777777" w:rsidR="000C2480" w:rsidRDefault="000C2480" w:rsidP="000C2480">
      <w:pPr>
        <w:pStyle w:val="Sansinterligne"/>
      </w:pPr>
    </w:p>
    <w:p w14:paraId="3F0CF647" w14:textId="77777777" w:rsidR="000C2480" w:rsidRDefault="000C2480" w:rsidP="000C2480">
      <w:pPr>
        <w:pStyle w:val="Sansinterligne"/>
      </w:pPr>
      <w:r>
        <w:t>« Danse, prélat ! L'abbé t'apprit l'air en plain-chant !</w:t>
      </w:r>
    </w:p>
    <w:p w14:paraId="4D2DC0A9" w14:textId="7E4851DD" w:rsidR="000C2480" w:rsidRDefault="000C2480" w:rsidP="000C2480">
      <w:pPr>
        <w:pStyle w:val="Sansinterligne"/>
      </w:pPr>
      <w:r>
        <w:t xml:space="preserve">Dans ce pré-là, la bête a pris l'air en pleins champs. »                           </w:t>
      </w:r>
      <w:r w:rsidRPr="000C2480">
        <w:rPr>
          <w:b/>
          <w:bCs/>
          <w:i/>
          <w:iCs/>
        </w:rPr>
        <w:t xml:space="preserve">   </w:t>
      </w:r>
      <w:r w:rsidR="00BC583C">
        <w:rPr>
          <w:b/>
          <w:bCs/>
          <w:i/>
          <w:iCs/>
        </w:rPr>
        <w:tab/>
      </w:r>
      <w:r w:rsidRPr="000C2480">
        <w:rPr>
          <w:b/>
          <w:bCs/>
          <w:i/>
          <w:iCs/>
        </w:rPr>
        <w:t xml:space="preserve"> — (Luc Étienne)</w:t>
      </w:r>
    </w:p>
    <w:p w14:paraId="6F44E045" w14:textId="77777777" w:rsidR="000C2480" w:rsidRDefault="000C2480" w:rsidP="000C2480">
      <w:pPr>
        <w:pStyle w:val="Sansinterligne"/>
      </w:pPr>
    </w:p>
    <w:p w14:paraId="405C9ED8" w14:textId="77777777" w:rsidR="000C2480" w:rsidRDefault="000C2480" w:rsidP="000C2480">
      <w:pPr>
        <w:pStyle w:val="Sansinterligne"/>
      </w:pPr>
      <w:r>
        <w:t>« Ah ! ce qu'on sert de faux ré</w:t>
      </w:r>
    </w:p>
    <w:p w14:paraId="0C21FFBD" w14:textId="66D320A3" w:rsidR="000C2480" w:rsidRDefault="000D4D90" w:rsidP="000C2480">
      <w:pPr>
        <w:pStyle w:val="Sansinterligne"/>
      </w:pPr>
      <w:r>
        <w:t>À</w:t>
      </w:r>
      <w:r w:rsidR="000C2480">
        <w:t xml:space="preserve"> ce concert de Fauré »                                                                                </w:t>
      </w:r>
      <w:r w:rsidR="00BC583C">
        <w:tab/>
      </w:r>
      <w:r w:rsidR="000C2480" w:rsidRPr="000C2480">
        <w:rPr>
          <w:b/>
          <w:bCs/>
          <w:i/>
          <w:iCs/>
        </w:rPr>
        <w:t xml:space="preserve">— (Lucienne </w:t>
      </w:r>
      <w:proofErr w:type="spellStart"/>
      <w:r w:rsidR="000C2480" w:rsidRPr="000C2480">
        <w:rPr>
          <w:b/>
          <w:bCs/>
          <w:i/>
          <w:iCs/>
        </w:rPr>
        <w:t>Desnoues</w:t>
      </w:r>
      <w:proofErr w:type="spellEnd"/>
      <w:r w:rsidR="000C2480" w:rsidRPr="000C2480">
        <w:rPr>
          <w:b/>
          <w:bCs/>
          <w:i/>
          <w:iCs/>
        </w:rPr>
        <w:t>)</w:t>
      </w:r>
    </w:p>
    <w:p w14:paraId="0F5CBF05" w14:textId="77777777" w:rsidR="000C2480" w:rsidRDefault="000C2480" w:rsidP="000C2480">
      <w:pPr>
        <w:pStyle w:val="Sansinterligne"/>
      </w:pPr>
    </w:p>
    <w:p w14:paraId="7418CF9F" w14:textId="77777777" w:rsidR="000C2480" w:rsidRDefault="000C2480" w:rsidP="000C2480">
      <w:pPr>
        <w:pStyle w:val="Sansinterligne"/>
      </w:pPr>
      <w:r>
        <w:t>« Dans cet antre, lassés de gêner au palais,</w:t>
      </w:r>
    </w:p>
    <w:p w14:paraId="006000F8" w14:textId="4CFD36B7" w:rsidR="000C2480" w:rsidRDefault="000C2480" w:rsidP="000C2480">
      <w:pPr>
        <w:pStyle w:val="Sansinterligne"/>
      </w:pPr>
      <w:r>
        <w:t xml:space="preserve">Dansaient, entrelacés, deux généraux pas laids. »                                 </w:t>
      </w:r>
      <w:r w:rsidR="00BC583C">
        <w:tab/>
      </w:r>
      <w:r w:rsidRPr="000C2480">
        <w:rPr>
          <w:b/>
          <w:bCs/>
          <w:i/>
          <w:iCs/>
        </w:rPr>
        <w:t>— (Lucien Reymond)</w:t>
      </w:r>
    </w:p>
    <w:p w14:paraId="7E11D8D8" w14:textId="77777777" w:rsidR="000C2480" w:rsidRDefault="000C2480" w:rsidP="000C2480">
      <w:pPr>
        <w:pStyle w:val="Sansinterligne"/>
      </w:pPr>
    </w:p>
    <w:p w14:paraId="0DB8E3DD" w14:textId="77777777" w:rsidR="000C2480" w:rsidRDefault="000C2480" w:rsidP="000C2480">
      <w:pPr>
        <w:pStyle w:val="Sansinterligne"/>
      </w:pPr>
      <w:r>
        <w:t>« Au Café de la Paix, Grand-Père, il se fait tard.</w:t>
      </w:r>
    </w:p>
    <w:p w14:paraId="69D0C58B" w14:textId="2928EC57" w:rsidR="000C2480" w:rsidRDefault="000C2480" w:rsidP="000C2480">
      <w:pPr>
        <w:pStyle w:val="Sansinterligne"/>
      </w:pPr>
      <w:r>
        <w:t xml:space="preserve">Oh ! Qu'a fait de la pègre en péril, ce fêtard ? </w:t>
      </w:r>
      <w:r w:rsidRPr="000C2480">
        <w:rPr>
          <w:b/>
          <w:bCs/>
          <w:i/>
          <w:iCs/>
        </w:rPr>
        <w:t xml:space="preserve">»                                         </w:t>
      </w:r>
      <w:r w:rsidR="00BC583C">
        <w:rPr>
          <w:b/>
          <w:bCs/>
          <w:i/>
          <w:iCs/>
        </w:rPr>
        <w:tab/>
      </w:r>
      <w:r w:rsidRPr="000C2480">
        <w:rPr>
          <w:b/>
          <w:bCs/>
          <w:i/>
          <w:iCs/>
        </w:rPr>
        <w:t>— (Lucien Reymond)</w:t>
      </w:r>
    </w:p>
    <w:p w14:paraId="09374D47" w14:textId="77777777" w:rsidR="000C2480" w:rsidRDefault="000C2480" w:rsidP="000C2480">
      <w:pPr>
        <w:pStyle w:val="Sansinterligne"/>
      </w:pPr>
    </w:p>
    <w:p w14:paraId="299C3FDC" w14:textId="77777777" w:rsidR="000C2480" w:rsidRDefault="000C2480" w:rsidP="000C2480">
      <w:pPr>
        <w:pStyle w:val="Sansinterligne"/>
      </w:pPr>
      <w:r>
        <w:t>« Dans ton site sévère assistant sa prestance,</w:t>
      </w:r>
    </w:p>
    <w:p w14:paraId="5787188A" w14:textId="3D0B6EAB" w:rsidR="000C2480" w:rsidRDefault="000C2480" w:rsidP="000C2480">
      <w:pPr>
        <w:pStyle w:val="Sansinterligne"/>
      </w:pPr>
      <w:r>
        <w:t xml:space="preserve">Danton cite ces vers, assis, stance après stance. »                                      </w:t>
      </w:r>
      <w:r w:rsidRPr="000C2480">
        <w:rPr>
          <w:b/>
          <w:bCs/>
          <w:i/>
          <w:iCs/>
        </w:rPr>
        <w:t>— (Lucien Reymond)</w:t>
      </w:r>
    </w:p>
    <w:p w14:paraId="74C55C38" w14:textId="77777777" w:rsidR="000C2480" w:rsidRDefault="000C2480" w:rsidP="000C2480">
      <w:pPr>
        <w:pStyle w:val="Sansinterligne"/>
      </w:pPr>
    </w:p>
    <w:p w14:paraId="526FB45F" w14:textId="77777777" w:rsidR="000C2480" w:rsidRDefault="000C2480" w:rsidP="000C2480">
      <w:pPr>
        <w:pStyle w:val="Sansinterligne"/>
      </w:pPr>
      <w:r>
        <w:lastRenderedPageBreak/>
        <w:t>« Dans ces bois automnaux, graves et romantiques,</w:t>
      </w:r>
    </w:p>
    <w:p w14:paraId="56DE4BFC" w14:textId="7ED546E5" w:rsidR="000C2480" w:rsidRDefault="000C2480" w:rsidP="000C2480">
      <w:pPr>
        <w:pStyle w:val="Sansinterligne"/>
      </w:pPr>
      <w:r>
        <w:t xml:space="preserve">Danse et bois aux tonneaux, graves et rhums antiques. »                                </w:t>
      </w:r>
      <w:r w:rsidR="00BC583C">
        <w:tab/>
      </w:r>
      <w:r w:rsidRPr="000C2480">
        <w:rPr>
          <w:b/>
          <w:bCs/>
          <w:i/>
          <w:iCs/>
        </w:rPr>
        <w:t>— (Jacques Prévert)</w:t>
      </w:r>
    </w:p>
    <w:p w14:paraId="2915E288" w14:textId="77777777" w:rsidR="000C2480" w:rsidRDefault="000C2480" w:rsidP="000C2480">
      <w:pPr>
        <w:pStyle w:val="Sansinterligne"/>
      </w:pPr>
    </w:p>
    <w:p w14:paraId="47A04908" w14:textId="77777777" w:rsidR="000C2480" w:rsidRDefault="000C2480" w:rsidP="000C2480">
      <w:pPr>
        <w:pStyle w:val="Sansinterligne"/>
      </w:pPr>
      <w:r>
        <w:t>« À Lesbos, à Tyr, l'évangile est appris.</w:t>
      </w:r>
    </w:p>
    <w:p w14:paraId="1C3E0CEF" w14:textId="621C9D8E" w:rsidR="000C2480" w:rsidRDefault="000C2480" w:rsidP="000C2480">
      <w:pPr>
        <w:pStyle w:val="Sansinterligne"/>
      </w:pPr>
      <w:r>
        <w:t xml:space="preserve">Ah ! Laisse, beau satyre, l'Ève en gilet t'a pris. »                                           </w:t>
      </w:r>
      <w:r w:rsidR="00BC583C">
        <w:tab/>
      </w:r>
      <w:r w:rsidR="00BC583C">
        <w:tab/>
      </w:r>
      <w:r w:rsidRPr="000C2480">
        <w:rPr>
          <w:b/>
          <w:bCs/>
          <w:i/>
          <w:iCs/>
        </w:rPr>
        <w:t>— (David P. Massot)</w:t>
      </w:r>
    </w:p>
    <w:p w14:paraId="1382DEBB" w14:textId="77777777" w:rsidR="000C2480" w:rsidRDefault="000C2480" w:rsidP="000C2480">
      <w:pPr>
        <w:pStyle w:val="Sansinterligne"/>
      </w:pPr>
    </w:p>
    <w:p w14:paraId="1EA75E5D" w14:textId="77777777" w:rsidR="000C2480" w:rsidRDefault="000C2480" w:rsidP="000C2480">
      <w:pPr>
        <w:pStyle w:val="Sansinterligne"/>
      </w:pPr>
      <w:r>
        <w:t>« Elle sort, là-bas, des menthes,</w:t>
      </w:r>
    </w:p>
    <w:p w14:paraId="15DBD2A1" w14:textId="77777777" w:rsidR="000C2480" w:rsidRDefault="000C2480" w:rsidP="000C2480">
      <w:pPr>
        <w:pStyle w:val="Sansinterligne"/>
      </w:pPr>
      <w:r>
        <w:t>La belle Ève à l'âme hantée.</w:t>
      </w:r>
    </w:p>
    <w:p w14:paraId="2D2C30D9" w14:textId="77777777" w:rsidR="000C2480" w:rsidRDefault="000C2480" w:rsidP="000C2480">
      <w:pPr>
        <w:pStyle w:val="Sansinterligne"/>
      </w:pPr>
      <w:r>
        <w:t>Et le sort l'abat, démente...</w:t>
      </w:r>
    </w:p>
    <w:p w14:paraId="3526BC86" w14:textId="445D840F" w:rsidR="000C2480" w:rsidRDefault="000C2480" w:rsidP="000C2480">
      <w:pPr>
        <w:pStyle w:val="Sansinterligne"/>
      </w:pPr>
      <w:r>
        <w:t xml:space="preserve">L'abbé laid va lamenter. »                                                                                 </w:t>
      </w:r>
      <w:r w:rsidR="00BC583C">
        <w:tab/>
      </w:r>
      <w:r>
        <w:t xml:space="preserve">  </w:t>
      </w:r>
      <w:r w:rsidR="00BC583C">
        <w:tab/>
      </w:r>
      <w:r w:rsidRPr="000C2480">
        <w:rPr>
          <w:b/>
          <w:bCs/>
          <w:i/>
          <w:iCs/>
        </w:rPr>
        <w:t>— (Louise de Vilmorin)</w:t>
      </w:r>
    </w:p>
    <w:p w14:paraId="2A1B2757" w14:textId="77777777" w:rsidR="000C2480" w:rsidRDefault="000C2480" w:rsidP="000C2480">
      <w:pPr>
        <w:pStyle w:val="Sansinterligne"/>
      </w:pPr>
    </w:p>
    <w:p w14:paraId="6EC0F318" w14:textId="77777777" w:rsidR="000C2480" w:rsidRDefault="000C2480" w:rsidP="000C2480">
      <w:pPr>
        <w:pStyle w:val="Sansinterligne"/>
      </w:pPr>
      <w:r>
        <w:t>« L'âme est moirée par mille émois, sans torts.</w:t>
      </w:r>
    </w:p>
    <w:p w14:paraId="5F6619C3" w14:textId="52A00485" w:rsidR="000C2480" w:rsidRDefault="000C2480" w:rsidP="000C2480">
      <w:pPr>
        <w:pStyle w:val="Sansinterligne"/>
      </w:pPr>
      <w:r>
        <w:t xml:space="preserve">La mémoire est parmi les mois, centaure. »                                                       </w:t>
      </w:r>
      <w:r w:rsidR="00BC583C">
        <w:tab/>
      </w:r>
      <w:r w:rsidRPr="000C2480">
        <w:rPr>
          <w:b/>
          <w:bCs/>
          <w:i/>
          <w:iCs/>
        </w:rPr>
        <w:t>— (Louise de Vilmorin)</w:t>
      </w:r>
    </w:p>
    <w:p w14:paraId="6AF72FD8" w14:textId="77777777" w:rsidR="000C2480" w:rsidRDefault="000C2480" w:rsidP="000C2480">
      <w:pPr>
        <w:pStyle w:val="Sansinterligne"/>
      </w:pPr>
    </w:p>
    <w:p w14:paraId="4294D2DD" w14:textId="5FDA50AF" w:rsidR="000C2480" w:rsidRDefault="000C2480" w:rsidP="000C2480">
      <w:pPr>
        <w:pStyle w:val="Sansinterligne"/>
      </w:pPr>
      <w:r>
        <w:t>« Ma femme /M'affame. »</w:t>
      </w:r>
      <w:r w:rsidR="00BC583C">
        <w:t xml:space="preserve">                                                                                     </w:t>
      </w:r>
      <w:r w:rsidR="00BC583C" w:rsidRPr="00BC583C">
        <w:rPr>
          <w:b/>
          <w:bCs/>
          <w:i/>
          <w:iCs/>
        </w:rPr>
        <w:t xml:space="preserve">    </w:t>
      </w:r>
      <w:r w:rsidR="00BC583C">
        <w:rPr>
          <w:b/>
          <w:bCs/>
          <w:i/>
          <w:iCs/>
        </w:rPr>
        <w:tab/>
      </w:r>
      <w:r w:rsidRPr="00BC583C">
        <w:rPr>
          <w:b/>
          <w:bCs/>
          <w:i/>
          <w:iCs/>
        </w:rPr>
        <w:t xml:space="preserve">— (Philippe </w:t>
      </w:r>
      <w:proofErr w:type="spellStart"/>
      <w:r w:rsidRPr="00BC583C">
        <w:rPr>
          <w:b/>
          <w:bCs/>
          <w:i/>
          <w:iCs/>
        </w:rPr>
        <w:t>Geluck</w:t>
      </w:r>
      <w:proofErr w:type="spellEnd"/>
      <w:r w:rsidRPr="00BC583C">
        <w:rPr>
          <w:b/>
          <w:bCs/>
          <w:i/>
          <w:iCs/>
        </w:rPr>
        <w:t>)</w:t>
      </w:r>
    </w:p>
    <w:p w14:paraId="626A4618" w14:textId="77777777" w:rsidR="000C2480" w:rsidRDefault="000C2480" w:rsidP="000C2480">
      <w:pPr>
        <w:pStyle w:val="Sansinterligne"/>
      </w:pPr>
    </w:p>
    <w:p w14:paraId="220FF072" w14:textId="77777777" w:rsidR="000C2480" w:rsidRDefault="000C2480" w:rsidP="000C2480">
      <w:pPr>
        <w:pStyle w:val="Sansinterligne"/>
      </w:pPr>
      <w:r>
        <w:t>« L'aubépine dort sale dès qu'on descend dans</w:t>
      </w:r>
    </w:p>
    <w:p w14:paraId="6CFBC161" w14:textId="2D889E05" w:rsidR="000C2480" w:rsidRDefault="000C2480" w:rsidP="000C2480">
      <w:pPr>
        <w:pStyle w:val="Sansinterligne"/>
      </w:pPr>
      <w:r>
        <w:t xml:space="preserve">l'aube, épine dorsale des condescendants. </w:t>
      </w:r>
      <w:r w:rsidRPr="00BC583C">
        <w:rPr>
          <w:b/>
          <w:bCs/>
          <w:i/>
          <w:iCs/>
        </w:rPr>
        <w:t>»</w:t>
      </w:r>
      <w:r w:rsidR="00BC583C" w:rsidRPr="00BC583C">
        <w:rPr>
          <w:b/>
          <w:bCs/>
          <w:i/>
          <w:iCs/>
        </w:rPr>
        <w:t xml:space="preserve">                                                               </w:t>
      </w:r>
      <w:r w:rsidRPr="00BC583C">
        <w:rPr>
          <w:b/>
          <w:bCs/>
          <w:i/>
          <w:iCs/>
        </w:rPr>
        <w:t xml:space="preserve">— (Dominique </w:t>
      </w:r>
      <w:proofErr w:type="spellStart"/>
      <w:r w:rsidRPr="00BC583C">
        <w:rPr>
          <w:b/>
          <w:bCs/>
          <w:i/>
          <w:iCs/>
        </w:rPr>
        <w:t>Massaut</w:t>
      </w:r>
      <w:proofErr w:type="spellEnd"/>
      <w:r w:rsidRPr="00BC583C">
        <w:rPr>
          <w:b/>
          <w:bCs/>
          <w:i/>
          <w:iCs/>
        </w:rPr>
        <w:t>)</w:t>
      </w:r>
    </w:p>
    <w:p w14:paraId="113686AD" w14:textId="77777777" w:rsidR="000C2480" w:rsidRDefault="000C2480" w:rsidP="000C2480">
      <w:pPr>
        <w:pStyle w:val="Sansinterligne"/>
      </w:pPr>
    </w:p>
    <w:p w14:paraId="73D945A1" w14:textId="6736A266" w:rsidR="000C2480" w:rsidRDefault="000C2480" w:rsidP="000C2480">
      <w:pPr>
        <w:pStyle w:val="Sansinterligne"/>
      </w:pPr>
      <w:r>
        <w:t>« 'Mes mensonges c'est vérité, sévérité même en songe »</w:t>
      </w:r>
      <w:r w:rsidR="00BC583C">
        <w:t xml:space="preserve">                                 </w:t>
      </w:r>
      <w:r w:rsidR="00BC583C">
        <w:tab/>
        <w:t>— (</w:t>
      </w:r>
      <w:r w:rsidR="00BC583C" w:rsidRPr="00BC583C">
        <w:rPr>
          <w:b/>
          <w:bCs/>
          <w:i/>
          <w:iCs/>
        </w:rPr>
        <w:t>Jean Cocteau ?</w:t>
      </w:r>
      <w:r w:rsidR="00BC583C">
        <w:rPr>
          <w:b/>
          <w:bCs/>
          <w:i/>
          <w:iCs/>
        </w:rPr>
        <w:t>)</w:t>
      </w:r>
    </w:p>
    <w:p w14:paraId="715126D3" w14:textId="77777777" w:rsidR="000C2480" w:rsidRDefault="000C2480" w:rsidP="000C2480">
      <w:pPr>
        <w:pStyle w:val="Sansinterligne"/>
      </w:pPr>
    </w:p>
    <w:p w14:paraId="290124FF" w14:textId="77777777" w:rsidR="000C2480" w:rsidRDefault="000C2480" w:rsidP="000C2480">
      <w:pPr>
        <w:pStyle w:val="Sansinterligne"/>
      </w:pPr>
    </w:p>
    <w:p w14:paraId="2BF50B60" w14:textId="77777777" w:rsidR="000C2480" w:rsidRDefault="000C2480" w:rsidP="000C2480">
      <w:pPr>
        <w:pStyle w:val="Sansinterligne"/>
      </w:pPr>
      <w:r>
        <w:t>Comme beaucoup de ces formes fondées sur des contraintes extrêmes, les poèmes composés d'holorimes tiennent en général plus de la prouesse que de la littérature. Louise de Vilmorin pourtant, dans son recueil L'Alphabet des aveux, parvint à la synthèse du jeu et de l'émotion :</w:t>
      </w:r>
    </w:p>
    <w:p w14:paraId="72C23950" w14:textId="77777777" w:rsidR="000C2480" w:rsidRDefault="000C2480" w:rsidP="000C2480">
      <w:pPr>
        <w:pStyle w:val="Sansinterligne"/>
      </w:pPr>
    </w:p>
    <w:p w14:paraId="201DB14B" w14:textId="77777777" w:rsidR="000C2480" w:rsidRDefault="000C2480" w:rsidP="000C2480">
      <w:pPr>
        <w:pStyle w:val="Sansinterligne"/>
      </w:pPr>
      <w:r>
        <w:t>« Étonnamment monotone et lasse</w:t>
      </w:r>
    </w:p>
    <w:p w14:paraId="2E274E35" w14:textId="622E899E" w:rsidR="000C2480" w:rsidRDefault="000C2480" w:rsidP="000C2480">
      <w:pPr>
        <w:pStyle w:val="Sansinterligne"/>
      </w:pPr>
      <w:r>
        <w:t>Est ton âme en mon automne, hélas ! »</w:t>
      </w:r>
      <w:r w:rsidR="00BC583C">
        <w:t xml:space="preserve">                                                             </w:t>
      </w:r>
      <w:r w:rsidR="00BC583C">
        <w:tab/>
        <w:t xml:space="preserve">— </w:t>
      </w:r>
      <w:r w:rsidR="00BC583C" w:rsidRPr="00BC583C">
        <w:rPr>
          <w:b/>
          <w:bCs/>
          <w:i/>
          <w:iCs/>
        </w:rPr>
        <w:t>Louise de Vilmorin</w:t>
      </w:r>
    </w:p>
    <w:p w14:paraId="34F0176E" w14:textId="77777777" w:rsidR="000C2480" w:rsidRDefault="000C2480" w:rsidP="000C2480">
      <w:pPr>
        <w:pStyle w:val="Sansinterligne"/>
      </w:pPr>
    </w:p>
    <w:p w14:paraId="79BF9812" w14:textId="462DDD0A" w:rsidR="000C2480" w:rsidRDefault="000C2480" w:rsidP="000C2480">
      <w:pPr>
        <w:pStyle w:val="Sansinterligne"/>
      </w:pPr>
      <w:r>
        <w:t xml:space="preserve">Des vers holorimes sont également présents dans le rap français, notamment chez </w:t>
      </w:r>
      <w:r w:rsidRPr="00BC583C">
        <w:rPr>
          <w:b/>
          <w:bCs/>
          <w:i/>
          <w:iCs/>
        </w:rPr>
        <w:t xml:space="preserve">Nekfeu </w:t>
      </w:r>
      <w:r>
        <w:t>:</w:t>
      </w:r>
    </w:p>
    <w:p w14:paraId="4639E4D2" w14:textId="77777777" w:rsidR="000C2480" w:rsidRDefault="000C2480" w:rsidP="000C2480">
      <w:pPr>
        <w:pStyle w:val="Sansinterligne"/>
      </w:pPr>
    </w:p>
    <w:p w14:paraId="360C36EA" w14:textId="77777777" w:rsidR="000C2480" w:rsidRDefault="000C2480" w:rsidP="000C2480">
      <w:pPr>
        <w:pStyle w:val="Sansinterligne"/>
      </w:pPr>
      <w:r>
        <w:t>« Aventurier de l'inconnu, avant tu riais de l'inconnu »</w:t>
      </w:r>
    </w:p>
    <w:p w14:paraId="0DA374B2" w14:textId="77777777" w:rsidR="000C2480" w:rsidRDefault="000C2480" w:rsidP="000C2480">
      <w:pPr>
        <w:pStyle w:val="Sansinterligne"/>
      </w:pPr>
    </w:p>
    <w:p w14:paraId="5CF3294B" w14:textId="090BC653" w:rsidR="000C2480" w:rsidRDefault="000C2480" w:rsidP="000C2480">
      <w:pPr>
        <w:pStyle w:val="Sansinterligne"/>
      </w:pPr>
      <w:r>
        <w:t>« D'où sors-</w:t>
      </w:r>
      <w:r w:rsidR="000D4D90">
        <w:t>tu ?</w:t>
      </w:r>
      <w:r>
        <w:t xml:space="preserve"> Ta douceur tue »</w:t>
      </w:r>
    </w:p>
    <w:p w14:paraId="77840898" w14:textId="77777777" w:rsidR="000C2480" w:rsidRDefault="000C2480" w:rsidP="000C2480">
      <w:pPr>
        <w:pStyle w:val="Sansinterligne"/>
      </w:pPr>
    </w:p>
    <w:p w14:paraId="3D9F89C3" w14:textId="77777777" w:rsidR="000C2480" w:rsidRDefault="000C2480" w:rsidP="000C2480">
      <w:pPr>
        <w:pStyle w:val="Sansinterligne"/>
      </w:pPr>
      <w:r>
        <w:t>« Jeux vidéo et débats / Je vis des hauts et des bas. »</w:t>
      </w:r>
    </w:p>
    <w:p w14:paraId="2C74DF2C" w14:textId="14D6F2A4" w:rsidR="000C2480" w:rsidRDefault="000C2480" w:rsidP="000C2480">
      <w:pPr>
        <w:pStyle w:val="Sansinterligne"/>
      </w:pPr>
    </w:p>
    <w:p w14:paraId="15274463" w14:textId="1E775665" w:rsidR="000D4D90" w:rsidRDefault="000D4D90" w:rsidP="000C2480">
      <w:pPr>
        <w:pStyle w:val="Sansinterligne"/>
      </w:pPr>
    </w:p>
    <w:p w14:paraId="633A1EA8" w14:textId="6AA552DB" w:rsidR="000D4D90" w:rsidRDefault="000D4D90" w:rsidP="000C2480">
      <w:pPr>
        <w:pStyle w:val="Sansinterligne"/>
      </w:pPr>
      <w:r>
        <w:t xml:space="preserve">Source : </w:t>
      </w:r>
      <w:proofErr w:type="spellStart"/>
      <w:r>
        <w:t>Wikipedia</w:t>
      </w:r>
      <w:proofErr w:type="spellEnd"/>
    </w:p>
    <w:sectPr w:rsidR="000D4D90" w:rsidSect="000C248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A6138" w14:textId="77777777" w:rsidR="00966077" w:rsidRDefault="00966077" w:rsidP="000D4D90">
      <w:pPr>
        <w:spacing w:after="0" w:line="240" w:lineRule="auto"/>
      </w:pPr>
      <w:r>
        <w:separator/>
      </w:r>
    </w:p>
  </w:endnote>
  <w:endnote w:type="continuationSeparator" w:id="0">
    <w:p w14:paraId="5C69D12D" w14:textId="77777777" w:rsidR="00966077" w:rsidRDefault="00966077" w:rsidP="000D4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E6B18" w14:textId="77777777" w:rsidR="00966077" w:rsidRDefault="00966077" w:rsidP="000D4D90">
      <w:pPr>
        <w:spacing w:after="0" w:line="240" w:lineRule="auto"/>
      </w:pPr>
      <w:r>
        <w:separator/>
      </w:r>
    </w:p>
  </w:footnote>
  <w:footnote w:type="continuationSeparator" w:id="0">
    <w:p w14:paraId="7DA67062" w14:textId="77777777" w:rsidR="00966077" w:rsidRDefault="00966077" w:rsidP="000D4D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480"/>
    <w:rsid w:val="000C2480"/>
    <w:rsid w:val="000D4D90"/>
    <w:rsid w:val="00966077"/>
    <w:rsid w:val="009F39D0"/>
    <w:rsid w:val="00BC58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8DD5D"/>
  <w15:chartTrackingRefBased/>
  <w15:docId w15:val="{A9F33182-30A2-4D0D-8522-0EF15C8A5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C2480"/>
    <w:pPr>
      <w:spacing w:after="0" w:line="240" w:lineRule="auto"/>
    </w:pPr>
  </w:style>
  <w:style w:type="paragraph" w:styleId="En-tte">
    <w:name w:val="header"/>
    <w:basedOn w:val="Normal"/>
    <w:link w:val="En-tteCar"/>
    <w:uiPriority w:val="99"/>
    <w:unhideWhenUsed/>
    <w:rsid w:val="000D4D90"/>
    <w:pPr>
      <w:tabs>
        <w:tab w:val="center" w:pos="4536"/>
        <w:tab w:val="right" w:pos="9072"/>
      </w:tabs>
      <w:spacing w:after="0" w:line="240" w:lineRule="auto"/>
    </w:pPr>
  </w:style>
  <w:style w:type="character" w:customStyle="1" w:styleId="En-tteCar">
    <w:name w:val="En-tête Car"/>
    <w:basedOn w:val="Policepardfaut"/>
    <w:link w:val="En-tte"/>
    <w:uiPriority w:val="99"/>
    <w:rsid w:val="000D4D90"/>
  </w:style>
  <w:style w:type="paragraph" w:styleId="Pieddepage">
    <w:name w:val="footer"/>
    <w:basedOn w:val="Normal"/>
    <w:link w:val="PieddepageCar"/>
    <w:uiPriority w:val="99"/>
    <w:unhideWhenUsed/>
    <w:rsid w:val="000D4D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4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726</Words>
  <Characters>3996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devaux</dc:creator>
  <cp:keywords/>
  <dc:description/>
  <cp:lastModifiedBy>martine devaux</cp:lastModifiedBy>
  <cp:revision>2</cp:revision>
  <dcterms:created xsi:type="dcterms:W3CDTF">2022-11-30T12:00:00Z</dcterms:created>
  <dcterms:modified xsi:type="dcterms:W3CDTF">2022-12-14T12:23:00Z</dcterms:modified>
</cp:coreProperties>
</file>